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FD75B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56A53">
        <w:rPr>
          <w:rFonts w:asciiTheme="minorHAnsi" w:hAnsiTheme="minorHAnsi"/>
          <w:b/>
          <w:noProof/>
          <w:sz w:val="28"/>
          <w:szCs w:val="28"/>
        </w:rPr>
        <w:t>1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Ιουνίου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FD75B9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FD75B9" w:rsidRDefault="00FD75B9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D75B9" w:rsidRPr="009E3CDC" w:rsidRDefault="00FD75B9" w:rsidP="00FD75B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lang w:val="el-GR"/>
        </w:rPr>
      </w:pPr>
      <w:r w:rsidRPr="00FD75B9">
        <w:rPr>
          <w:sz w:val="26"/>
          <w:szCs w:val="26"/>
          <w:lang w:val="el-GR"/>
        </w:rPr>
        <w:t xml:space="preserve">ΘΕΜΑ : </w:t>
      </w:r>
      <w:r w:rsidR="009E3CDC" w:rsidRPr="009E3CDC">
        <w:rPr>
          <w:sz w:val="26"/>
          <w:szCs w:val="26"/>
          <w:lang w:val="el-GR"/>
        </w:rPr>
        <w:t>“</w:t>
      </w:r>
      <w:r w:rsidRPr="00FD75B9">
        <w:rPr>
          <w:sz w:val="26"/>
          <w:szCs w:val="26"/>
          <w:lang w:val="el-GR"/>
        </w:rPr>
        <w:t>Ο Δήμος Κω προμηθεύεται ειδικό μηχάνημα για τις ασφαλτοστρώσεις- Ανοίγει ο δρόμος για να υλοποιήσουμε με τις δικές μας δυνάμεις ένα εκτεταμένο πρόγραμμα έργων ασφαλτόστρωσης και βελτίωσης του οδικού δικτύου.</w:t>
      </w:r>
      <w:r w:rsidR="009E3CDC" w:rsidRPr="009E3CDC">
        <w:rPr>
          <w:sz w:val="26"/>
          <w:szCs w:val="26"/>
          <w:lang w:val="el-GR"/>
        </w:rPr>
        <w:t>”</w:t>
      </w:r>
    </w:p>
    <w:p w:rsidR="00FD75B9" w:rsidRPr="00FD75B9" w:rsidRDefault="00FD75B9" w:rsidP="00FD75B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lang w:val="el-GR"/>
        </w:rPr>
      </w:pPr>
    </w:p>
    <w:p w:rsidR="00FD75B9" w:rsidRPr="00FD75B9" w:rsidRDefault="00FD75B9" w:rsidP="00FD75B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lang w:val="el-GR"/>
        </w:rPr>
      </w:pPr>
      <w:r w:rsidRPr="00FD75B9">
        <w:rPr>
          <w:sz w:val="26"/>
          <w:szCs w:val="26"/>
          <w:lang w:val="el-GR"/>
        </w:rPr>
        <w:t>Ο Δήμος Κω αποκτά πλέον αυτονομία δράσης αλλά και μεγάλες δυνατότητες για την υλοποίηση ενός εκτεταμένου προγράμματος ασφαλτοστρώσεων και βελτίωσης του οδικού δικτύου σε όλο το νησί.</w:t>
      </w:r>
    </w:p>
    <w:p w:rsidR="00FD75B9" w:rsidRPr="00FD75B9" w:rsidRDefault="00FD75B9" w:rsidP="00FD75B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lang w:val="el-GR"/>
        </w:rPr>
      </w:pPr>
      <w:r w:rsidRPr="00FD75B9">
        <w:rPr>
          <w:sz w:val="26"/>
          <w:szCs w:val="26"/>
          <w:lang w:val="el-GR"/>
        </w:rPr>
        <w:t xml:space="preserve">Παράλληλα με τις εργασίες για την επαναλειτουργία της μονάδας </w:t>
      </w:r>
      <w:proofErr w:type="spellStart"/>
      <w:r w:rsidRPr="00FD75B9">
        <w:rPr>
          <w:sz w:val="26"/>
          <w:szCs w:val="26"/>
          <w:lang w:val="el-GR"/>
        </w:rPr>
        <w:t>ασφαλτομίγματος</w:t>
      </w:r>
      <w:proofErr w:type="spellEnd"/>
      <w:r w:rsidRPr="00FD75B9">
        <w:rPr>
          <w:sz w:val="26"/>
          <w:szCs w:val="26"/>
          <w:lang w:val="el-GR"/>
        </w:rPr>
        <w:t xml:space="preserve">, που βρίσκεται στην τελική ευθεία, ο Δήμος Κω ενέταξε στην πρόταση του για το πρόγραμμα </w:t>
      </w:r>
      <w:r w:rsidR="009E3CDC" w:rsidRPr="009E3CDC">
        <w:rPr>
          <w:sz w:val="26"/>
          <w:szCs w:val="26"/>
          <w:lang w:val="el-GR"/>
        </w:rPr>
        <w:t>“</w:t>
      </w:r>
      <w:r w:rsidRPr="00FD75B9">
        <w:rPr>
          <w:sz w:val="26"/>
          <w:szCs w:val="26"/>
          <w:lang w:val="el-GR"/>
        </w:rPr>
        <w:t>Φιλόδημος</w:t>
      </w:r>
      <w:r w:rsidR="009E3CDC" w:rsidRPr="009E3CDC">
        <w:rPr>
          <w:sz w:val="26"/>
          <w:szCs w:val="26"/>
          <w:lang w:val="el-GR"/>
        </w:rPr>
        <w:t>”</w:t>
      </w:r>
      <w:r w:rsidRPr="00FD75B9">
        <w:rPr>
          <w:sz w:val="26"/>
          <w:szCs w:val="26"/>
          <w:lang w:val="el-GR"/>
        </w:rPr>
        <w:t xml:space="preserve"> την προμήθεια ειδικού μηχανήματος που θα χρησιμοποιηθεί στις ασφαλτοστρώσεις.</w:t>
      </w:r>
    </w:p>
    <w:p w:rsidR="00FD75B9" w:rsidRPr="00FD75B9" w:rsidRDefault="00FD75B9" w:rsidP="00FD75B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lang w:val="el-GR"/>
        </w:rPr>
      </w:pPr>
      <w:r w:rsidRPr="00FD75B9">
        <w:rPr>
          <w:sz w:val="26"/>
          <w:szCs w:val="26"/>
          <w:lang w:val="el-GR"/>
        </w:rPr>
        <w:t>Η δράση έχει τίτλο «Προμήθεια Μηχανήματος έργου και εξοπλισμού οχήματος Δήμου Κω», προϋπολογισμού 188.350,00 €. Το ποσό χρηματοδότησης είναι 160.000,00 €. Η διαφορά των 28.350,00 € θα καλυφθεί από ιδίους πόρους του Δήμου.</w:t>
      </w:r>
    </w:p>
    <w:p w:rsidR="00FD75B9" w:rsidRPr="00FD75B9" w:rsidRDefault="00FD75B9" w:rsidP="00FD75B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lang w:val="el-GR"/>
        </w:rPr>
      </w:pPr>
      <w:r w:rsidRPr="00FD75B9">
        <w:rPr>
          <w:sz w:val="26"/>
          <w:szCs w:val="26"/>
          <w:lang w:val="el-GR"/>
        </w:rPr>
        <w:t>Πρόκειται για την προμήθεια ενός μηχανήματος εμποτισμού (</w:t>
      </w:r>
      <w:proofErr w:type="spellStart"/>
      <w:r w:rsidRPr="00FD75B9">
        <w:rPr>
          <w:sz w:val="26"/>
          <w:szCs w:val="26"/>
          <w:lang w:val="el-GR"/>
        </w:rPr>
        <w:t>ασφαλτοδιανομέας</w:t>
      </w:r>
      <w:proofErr w:type="spellEnd"/>
      <w:r w:rsidRPr="00FD75B9">
        <w:rPr>
          <w:sz w:val="26"/>
          <w:szCs w:val="26"/>
          <w:lang w:val="el-GR"/>
        </w:rPr>
        <w:t xml:space="preserve"> τύπου </w:t>
      </w:r>
      <w:r w:rsidRPr="00FD75B9">
        <w:rPr>
          <w:sz w:val="26"/>
          <w:szCs w:val="26"/>
        </w:rPr>
        <w:t>Federal</w:t>
      </w:r>
      <w:r w:rsidRPr="00FD75B9">
        <w:rPr>
          <w:sz w:val="26"/>
          <w:szCs w:val="26"/>
          <w:lang w:val="el-GR"/>
        </w:rPr>
        <w:t xml:space="preserve">), τοποθετημένο σε πλαίσιο μικτού βάρους 12 </w:t>
      </w:r>
      <w:proofErr w:type="spellStart"/>
      <w:r w:rsidRPr="00FD75B9">
        <w:rPr>
          <w:sz w:val="26"/>
          <w:szCs w:val="26"/>
        </w:rPr>
        <w:t>tn</w:t>
      </w:r>
      <w:proofErr w:type="spellEnd"/>
      <w:r w:rsidRPr="00FD75B9">
        <w:rPr>
          <w:sz w:val="26"/>
          <w:szCs w:val="26"/>
          <w:lang w:val="el-GR"/>
        </w:rPr>
        <w:t xml:space="preserve"> και την προμήθεια δύο εξαρτημάτων για το όχημα πολλαπλών χρήσεων </w:t>
      </w:r>
      <w:r w:rsidRPr="00FD75B9">
        <w:rPr>
          <w:sz w:val="26"/>
          <w:szCs w:val="26"/>
        </w:rPr>
        <w:t>AMBIENTE</w:t>
      </w:r>
      <w:r w:rsidRPr="00FD75B9">
        <w:rPr>
          <w:sz w:val="26"/>
          <w:szCs w:val="26"/>
          <w:lang w:val="el-GR"/>
        </w:rPr>
        <w:t xml:space="preserve"> του Δήμου Κω.</w:t>
      </w:r>
    </w:p>
    <w:p w:rsidR="00FD75B9" w:rsidRPr="00FD75B9" w:rsidRDefault="00FD75B9" w:rsidP="00FD75B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lang w:val="el-GR"/>
        </w:rPr>
      </w:pPr>
      <w:r w:rsidRPr="00FD75B9">
        <w:rPr>
          <w:sz w:val="26"/>
          <w:szCs w:val="26"/>
          <w:lang w:val="el-GR"/>
        </w:rPr>
        <w:t>Η Κως προχωρά μπροστά με έργα.</w:t>
      </w:r>
    </w:p>
    <w:p w:rsidR="00FD75B9" w:rsidRPr="00FD75B9" w:rsidRDefault="00FD75B9" w:rsidP="00FD75B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lang w:val="el-GR"/>
        </w:rPr>
      </w:pPr>
      <w:r w:rsidRPr="00FD75B9">
        <w:rPr>
          <w:sz w:val="26"/>
          <w:szCs w:val="26"/>
          <w:lang w:val="el-GR"/>
        </w:rPr>
        <w:t>Ο Δήμος Κω αποκτά νέες δυνατότητες και υποδομές για να βελτιώσει ακόμα περισσότερο την εικόνα του νησιού και την καθημερινότητα των πολιτών.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6D7" w:rsidRDefault="00AF16D7" w:rsidP="0034192E">
      <w:r>
        <w:separator/>
      </w:r>
    </w:p>
  </w:endnote>
  <w:endnote w:type="continuationSeparator" w:id="0">
    <w:p w:rsidR="00AF16D7" w:rsidRDefault="00AF16D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6D7" w:rsidRDefault="00AF16D7" w:rsidP="0034192E">
      <w:r>
        <w:separator/>
      </w:r>
    </w:p>
  </w:footnote>
  <w:footnote w:type="continuationSeparator" w:id="0">
    <w:p w:rsidR="00AF16D7" w:rsidRDefault="00AF16D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3CDC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16D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D75B9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DBAB2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274A63-F5D3-40F9-8041-36188A07436D}"/>
</file>

<file path=customXml/itemProps2.xml><?xml version="1.0" encoding="utf-8"?>
<ds:datastoreItem xmlns:ds="http://schemas.openxmlformats.org/officeDocument/2006/customXml" ds:itemID="{4DA2B90A-0F71-4C8A-8EB1-2D2A818E5A24}"/>
</file>

<file path=customXml/itemProps3.xml><?xml version="1.0" encoding="utf-8"?>
<ds:datastoreItem xmlns:ds="http://schemas.openxmlformats.org/officeDocument/2006/customXml" ds:itemID="{A0C8B9DF-B6AE-4434-8B04-894535E50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2018-06-01T06:55:00Z</dcterms:created>
  <dcterms:modified xsi:type="dcterms:W3CDTF">2018-06-01T06:57:00Z</dcterms:modified>
</cp:coreProperties>
</file>